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86B0" w14:textId="77777777" w:rsidR="00C03066" w:rsidRPr="00530E6D" w:rsidRDefault="0052076E" w:rsidP="00530E6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Změny </w:t>
      </w:r>
      <w:r w:rsidR="0005162B">
        <w:rPr>
          <w:rFonts w:ascii="Arial" w:hAnsi="Arial" w:cs="Arial"/>
          <w:b/>
        </w:rPr>
        <w:t xml:space="preserve">týkající se atestačních prací </w:t>
      </w:r>
      <w:r w:rsidR="00530E6D" w:rsidRPr="00530E6D">
        <w:rPr>
          <w:rFonts w:ascii="Arial" w:hAnsi="Arial" w:cs="Arial"/>
          <w:b/>
        </w:rPr>
        <w:t xml:space="preserve">z </w:t>
      </w:r>
      <w:r w:rsidR="000C57B8" w:rsidRPr="00530E6D">
        <w:rPr>
          <w:rFonts w:ascii="Arial" w:hAnsi="Arial" w:cs="Arial"/>
          <w:b/>
        </w:rPr>
        <w:t>Infekční</w:t>
      </w:r>
      <w:r w:rsidR="00530E6D" w:rsidRPr="00530E6D">
        <w:rPr>
          <w:rFonts w:ascii="Arial" w:hAnsi="Arial" w:cs="Arial"/>
          <w:b/>
        </w:rPr>
        <w:t>ho</w:t>
      </w:r>
      <w:r w:rsidR="000C57B8" w:rsidRPr="00530E6D">
        <w:rPr>
          <w:rFonts w:ascii="Arial" w:hAnsi="Arial" w:cs="Arial"/>
          <w:b/>
        </w:rPr>
        <w:t xml:space="preserve"> lékařství</w:t>
      </w:r>
      <w:r w:rsidR="00530E6D" w:rsidRPr="00530E6D">
        <w:rPr>
          <w:rFonts w:ascii="Arial" w:hAnsi="Arial" w:cs="Arial"/>
          <w:b/>
        </w:rPr>
        <w:t xml:space="preserve"> </w:t>
      </w:r>
      <w:r w:rsidR="0088155F">
        <w:rPr>
          <w:rFonts w:ascii="Arial" w:hAnsi="Arial" w:cs="Arial"/>
          <w:b/>
        </w:rPr>
        <w:t>od jara 2022</w:t>
      </w:r>
    </w:p>
    <w:p w14:paraId="1924CDB4" w14:textId="77777777" w:rsidR="008B7C70" w:rsidRPr="00D82F64" w:rsidRDefault="008B7C70" w:rsidP="008B7C7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18"/>
          <w:szCs w:val="18"/>
        </w:rPr>
      </w:pPr>
      <w:r w:rsidRPr="00D82F64">
        <w:rPr>
          <w:rFonts w:ascii="Arial" w:hAnsi="Arial" w:cs="Arial"/>
          <w:sz w:val="18"/>
          <w:szCs w:val="18"/>
        </w:rPr>
        <w:t>Luděk Rožnovský, 2</w:t>
      </w:r>
      <w:r w:rsidR="00D82F64">
        <w:rPr>
          <w:rFonts w:ascii="Arial" w:hAnsi="Arial" w:cs="Arial"/>
          <w:sz w:val="18"/>
          <w:szCs w:val="18"/>
        </w:rPr>
        <w:t>6</w:t>
      </w:r>
      <w:r w:rsidRPr="00D82F64">
        <w:rPr>
          <w:rFonts w:ascii="Arial" w:hAnsi="Arial" w:cs="Arial"/>
          <w:sz w:val="18"/>
          <w:szCs w:val="18"/>
        </w:rPr>
        <w:t>.</w:t>
      </w:r>
      <w:r w:rsidR="00D82F64">
        <w:rPr>
          <w:rFonts w:ascii="Arial" w:hAnsi="Arial" w:cs="Arial"/>
          <w:sz w:val="18"/>
          <w:szCs w:val="18"/>
        </w:rPr>
        <w:t xml:space="preserve"> </w:t>
      </w:r>
      <w:r w:rsidRPr="00D82F64">
        <w:rPr>
          <w:rFonts w:ascii="Arial" w:hAnsi="Arial" w:cs="Arial"/>
          <w:sz w:val="18"/>
          <w:szCs w:val="18"/>
        </w:rPr>
        <w:t>1. 2022</w:t>
      </w:r>
    </w:p>
    <w:p w14:paraId="33F43BF9" w14:textId="1C42B7DF" w:rsidR="001F3F58" w:rsidRPr="00D82F64" w:rsidRDefault="001F3F58" w:rsidP="001F3F5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D82F64">
        <w:rPr>
          <w:rFonts w:ascii="Arial" w:hAnsi="Arial" w:cs="Arial"/>
          <w:sz w:val="18"/>
          <w:szCs w:val="18"/>
        </w:rPr>
        <w:t xml:space="preserve">Ve Věstníku Ministerstva zdravotnictví (Částka 1, </w:t>
      </w:r>
      <w:r w:rsidR="00D82F64">
        <w:rPr>
          <w:rFonts w:ascii="Arial" w:hAnsi="Arial" w:cs="Arial"/>
          <w:sz w:val="18"/>
          <w:szCs w:val="18"/>
        </w:rPr>
        <w:t xml:space="preserve">z </w:t>
      </w:r>
      <w:r w:rsidRPr="00D82F64">
        <w:rPr>
          <w:rFonts w:ascii="Arial" w:hAnsi="Arial" w:cs="Arial"/>
          <w:sz w:val="18"/>
          <w:szCs w:val="18"/>
        </w:rPr>
        <w:t>21. ledna 202</w:t>
      </w:r>
      <w:r w:rsidR="00702FA8">
        <w:rPr>
          <w:rFonts w:ascii="Arial" w:hAnsi="Arial" w:cs="Arial"/>
          <w:sz w:val="18"/>
          <w:szCs w:val="18"/>
        </w:rPr>
        <w:t>2</w:t>
      </w:r>
      <w:r w:rsidRPr="00D82F64">
        <w:rPr>
          <w:rFonts w:ascii="Arial" w:hAnsi="Arial" w:cs="Arial"/>
          <w:sz w:val="18"/>
          <w:szCs w:val="18"/>
        </w:rPr>
        <w:t xml:space="preserve">, strana 9) byla ve vzdělávacím programu pro specializační obor </w:t>
      </w:r>
      <w:r w:rsidRPr="00D82F64">
        <w:rPr>
          <w:rFonts w:ascii="Arial" w:hAnsi="Arial" w:cs="Arial"/>
          <w:b/>
          <w:sz w:val="18"/>
          <w:szCs w:val="18"/>
        </w:rPr>
        <w:t xml:space="preserve">Infekční lékařství z roku 2018 odstraněna povinnost vypracování písemné práce </w:t>
      </w:r>
      <w:r w:rsidRPr="00D82F64">
        <w:rPr>
          <w:rFonts w:ascii="Arial" w:hAnsi="Arial" w:cs="Arial"/>
          <w:sz w:val="18"/>
          <w:szCs w:val="18"/>
        </w:rPr>
        <w:t>a její obhajoby jako jedné z 3 otázek</w:t>
      </w:r>
      <w:r w:rsidR="008B7C70" w:rsidRPr="00D82F64">
        <w:rPr>
          <w:rFonts w:ascii="Arial" w:hAnsi="Arial" w:cs="Arial"/>
          <w:sz w:val="18"/>
          <w:szCs w:val="18"/>
        </w:rPr>
        <w:t xml:space="preserve"> při atestační zkoušce</w:t>
      </w:r>
      <w:r w:rsidRPr="00D82F64">
        <w:rPr>
          <w:rFonts w:ascii="Arial" w:hAnsi="Arial" w:cs="Arial"/>
          <w:sz w:val="18"/>
          <w:szCs w:val="18"/>
        </w:rPr>
        <w:t>. Atestující lékař si bude při atestaci vybírat 3 otázky</w:t>
      </w:r>
      <w:r w:rsidR="00C613AE">
        <w:rPr>
          <w:rFonts w:ascii="Arial" w:hAnsi="Arial" w:cs="Arial"/>
          <w:sz w:val="18"/>
          <w:szCs w:val="18"/>
        </w:rPr>
        <w:t>, vždy po jedné</w:t>
      </w:r>
      <w:r w:rsidRPr="00D82F64">
        <w:rPr>
          <w:rFonts w:ascii="Arial" w:hAnsi="Arial" w:cs="Arial"/>
          <w:sz w:val="18"/>
          <w:szCs w:val="18"/>
        </w:rPr>
        <w:t xml:space="preserve"> z</w:t>
      </w:r>
      <w:r w:rsidR="00EF33EF">
        <w:rPr>
          <w:rFonts w:ascii="Arial" w:hAnsi="Arial" w:cs="Arial"/>
          <w:sz w:val="18"/>
          <w:szCs w:val="18"/>
        </w:rPr>
        <w:t>e</w:t>
      </w:r>
      <w:r w:rsidRPr="00D82F64">
        <w:rPr>
          <w:rFonts w:ascii="Arial" w:hAnsi="Arial" w:cs="Arial"/>
          <w:sz w:val="18"/>
          <w:szCs w:val="18"/>
        </w:rPr>
        <w:t xml:space="preserve"> všech 3 okruhů</w:t>
      </w:r>
      <w:r w:rsidR="00C613AE">
        <w:rPr>
          <w:rFonts w:ascii="Arial" w:hAnsi="Arial" w:cs="Arial"/>
          <w:sz w:val="18"/>
          <w:szCs w:val="18"/>
        </w:rPr>
        <w:t xml:space="preserve"> A, B a C</w:t>
      </w:r>
      <w:r w:rsidRPr="00D82F64">
        <w:rPr>
          <w:rFonts w:ascii="Arial" w:hAnsi="Arial" w:cs="Arial"/>
          <w:sz w:val="18"/>
          <w:szCs w:val="18"/>
        </w:rPr>
        <w:t xml:space="preserve"> (</w:t>
      </w:r>
      <w:r w:rsidR="00EF33EF" w:rsidRPr="00EF33EF">
        <w:rPr>
          <w:rFonts w:ascii="Arial" w:hAnsi="Arial" w:cs="Arial"/>
          <w:sz w:val="18"/>
          <w:szCs w:val="18"/>
          <w:u w:val="single"/>
        </w:rPr>
        <w:t>Nové otázky k atestaci z infekčního lékařství</w:t>
      </w:r>
      <w:r w:rsidRPr="00D82F64">
        <w:rPr>
          <w:rFonts w:ascii="Arial" w:hAnsi="Arial" w:cs="Arial"/>
          <w:sz w:val="18"/>
          <w:szCs w:val="18"/>
        </w:rPr>
        <w:t>).</w:t>
      </w:r>
    </w:p>
    <w:p w14:paraId="3BAD8CAC" w14:textId="77777777" w:rsidR="00D82F64" w:rsidRPr="00D82F64" w:rsidRDefault="008B7C70" w:rsidP="001F3F5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D82F64">
        <w:rPr>
          <w:rFonts w:ascii="Arial" w:hAnsi="Arial" w:cs="Arial"/>
          <w:b/>
          <w:sz w:val="18"/>
          <w:szCs w:val="18"/>
        </w:rPr>
        <w:t>Povinnost vypracování písemné práce trvá</w:t>
      </w:r>
      <w:r w:rsidRPr="00D82F64">
        <w:rPr>
          <w:rFonts w:ascii="Arial" w:hAnsi="Arial" w:cs="Arial"/>
          <w:sz w:val="18"/>
          <w:szCs w:val="18"/>
        </w:rPr>
        <w:t xml:space="preserve"> pro lékaře, kteří jsou zařazeni do starších vzdělávacích programů pro specializační obor </w:t>
      </w:r>
      <w:r w:rsidRPr="00D82F64">
        <w:rPr>
          <w:rFonts w:ascii="Arial" w:hAnsi="Arial" w:cs="Arial"/>
          <w:b/>
          <w:sz w:val="18"/>
          <w:szCs w:val="18"/>
        </w:rPr>
        <w:t>Infekční lékařství z roku 2015, 2011 a 2010</w:t>
      </w:r>
      <w:r w:rsidRPr="00D82F64">
        <w:rPr>
          <w:rFonts w:ascii="Arial" w:hAnsi="Arial" w:cs="Arial"/>
          <w:sz w:val="18"/>
          <w:szCs w:val="18"/>
        </w:rPr>
        <w:t xml:space="preserve">. Atestační práci může nahradit </w:t>
      </w:r>
      <w:r w:rsidR="00D82F64">
        <w:rPr>
          <w:rFonts w:ascii="Arial" w:hAnsi="Arial" w:cs="Arial"/>
          <w:sz w:val="18"/>
          <w:szCs w:val="18"/>
        </w:rPr>
        <w:t xml:space="preserve">obhájená dizertační práce nebo </w:t>
      </w:r>
      <w:r w:rsidRPr="00D82F64">
        <w:rPr>
          <w:rFonts w:ascii="Arial" w:hAnsi="Arial" w:cs="Arial"/>
          <w:sz w:val="18"/>
          <w:szCs w:val="18"/>
        </w:rPr>
        <w:t>článek, který publikoval atestující lékař jako první autor v recenzovaném odborném časopise.</w:t>
      </w:r>
      <w:r w:rsidR="00D82F64">
        <w:rPr>
          <w:rFonts w:ascii="Arial" w:hAnsi="Arial" w:cs="Arial"/>
          <w:sz w:val="18"/>
          <w:szCs w:val="18"/>
        </w:rPr>
        <w:t xml:space="preserve"> Atestační práce nahrazuje jednu teoretickou otázku, </w:t>
      </w:r>
      <w:r w:rsidR="00B63F30">
        <w:rPr>
          <w:rFonts w:ascii="Arial" w:hAnsi="Arial" w:cs="Arial"/>
          <w:sz w:val="18"/>
          <w:szCs w:val="18"/>
        </w:rPr>
        <w:t xml:space="preserve">další 2 otázky jsou vybrány dvoukolovou volbou, nejdříve </w:t>
      </w:r>
      <w:r w:rsidR="001C646B">
        <w:rPr>
          <w:rFonts w:ascii="Arial" w:hAnsi="Arial" w:cs="Arial"/>
          <w:sz w:val="18"/>
          <w:szCs w:val="18"/>
        </w:rPr>
        <w:t xml:space="preserve">se určí </w:t>
      </w:r>
      <w:r w:rsidR="00B63F30">
        <w:rPr>
          <w:rFonts w:ascii="Arial" w:hAnsi="Arial" w:cs="Arial"/>
          <w:sz w:val="18"/>
          <w:szCs w:val="18"/>
        </w:rPr>
        <w:t>2 z</w:t>
      </w:r>
      <w:r w:rsidR="001C646B">
        <w:rPr>
          <w:rFonts w:ascii="Arial" w:hAnsi="Arial" w:cs="Arial"/>
          <w:sz w:val="18"/>
          <w:szCs w:val="18"/>
        </w:rPr>
        <w:t>e</w:t>
      </w:r>
      <w:r w:rsidR="00B63F30">
        <w:rPr>
          <w:rFonts w:ascii="Arial" w:hAnsi="Arial" w:cs="Arial"/>
          <w:sz w:val="18"/>
          <w:szCs w:val="18"/>
        </w:rPr>
        <w:t xml:space="preserve"> 3 okruhů otázek </w:t>
      </w:r>
      <w:r w:rsidR="00C613AE">
        <w:rPr>
          <w:rFonts w:ascii="Arial" w:hAnsi="Arial" w:cs="Arial"/>
          <w:sz w:val="18"/>
          <w:szCs w:val="18"/>
        </w:rPr>
        <w:t>A, B a C</w:t>
      </w:r>
      <w:r w:rsidR="00EF33EF">
        <w:rPr>
          <w:rFonts w:ascii="Arial" w:hAnsi="Arial" w:cs="Arial"/>
          <w:sz w:val="18"/>
          <w:szCs w:val="18"/>
        </w:rPr>
        <w:t xml:space="preserve">, </w:t>
      </w:r>
      <w:r w:rsidR="00B63F30">
        <w:rPr>
          <w:rFonts w:ascii="Arial" w:hAnsi="Arial" w:cs="Arial"/>
          <w:sz w:val="18"/>
          <w:szCs w:val="18"/>
        </w:rPr>
        <w:t xml:space="preserve">s následnou volbou </w:t>
      </w:r>
      <w:r w:rsidR="00EF33EF">
        <w:rPr>
          <w:rFonts w:ascii="Arial" w:hAnsi="Arial" w:cs="Arial"/>
          <w:sz w:val="18"/>
          <w:szCs w:val="18"/>
        </w:rPr>
        <w:t xml:space="preserve">vždy jedné </w:t>
      </w:r>
      <w:r w:rsidR="00B63F30">
        <w:rPr>
          <w:rFonts w:ascii="Arial" w:hAnsi="Arial" w:cs="Arial"/>
          <w:sz w:val="18"/>
          <w:szCs w:val="18"/>
        </w:rPr>
        <w:t>otázky z</w:t>
      </w:r>
      <w:r w:rsidR="001C646B">
        <w:rPr>
          <w:rFonts w:ascii="Arial" w:hAnsi="Arial" w:cs="Arial"/>
          <w:sz w:val="18"/>
          <w:szCs w:val="18"/>
        </w:rPr>
        <w:t xml:space="preserve"> vybraný</w:t>
      </w:r>
      <w:r w:rsidR="00530E6D">
        <w:rPr>
          <w:rFonts w:ascii="Arial" w:hAnsi="Arial" w:cs="Arial"/>
          <w:sz w:val="18"/>
          <w:szCs w:val="18"/>
        </w:rPr>
        <w:t>c</w:t>
      </w:r>
      <w:r w:rsidR="001C646B">
        <w:rPr>
          <w:rFonts w:ascii="Arial" w:hAnsi="Arial" w:cs="Arial"/>
          <w:sz w:val="18"/>
          <w:szCs w:val="18"/>
        </w:rPr>
        <w:t xml:space="preserve">h </w:t>
      </w:r>
      <w:r w:rsidR="00B63F30">
        <w:rPr>
          <w:rFonts w:ascii="Arial" w:hAnsi="Arial" w:cs="Arial"/>
          <w:sz w:val="18"/>
          <w:szCs w:val="18"/>
        </w:rPr>
        <w:t>okruhů.</w:t>
      </w:r>
    </w:p>
    <w:p w14:paraId="0BFA7013" w14:textId="77777777" w:rsidR="002238B2" w:rsidRPr="00D82F64" w:rsidRDefault="00D82F64" w:rsidP="002A1F9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D82F64">
        <w:rPr>
          <w:rFonts w:ascii="Arial" w:hAnsi="Arial" w:cs="Arial"/>
          <w:sz w:val="18"/>
          <w:szCs w:val="18"/>
        </w:rPr>
        <w:t>Nadále platí</w:t>
      </w:r>
      <w:r w:rsidRPr="00EF33EF">
        <w:rPr>
          <w:rFonts w:ascii="Arial" w:hAnsi="Arial" w:cs="Arial"/>
          <w:sz w:val="18"/>
          <w:szCs w:val="18"/>
        </w:rPr>
        <w:t xml:space="preserve"> p</w:t>
      </w:r>
      <w:r w:rsidR="002A1F92" w:rsidRPr="00EF33EF">
        <w:rPr>
          <w:rFonts w:ascii="Arial" w:hAnsi="Arial" w:cs="Arial"/>
          <w:sz w:val="18"/>
          <w:szCs w:val="18"/>
        </w:rPr>
        <w:t>ožadavky na atestační práci</w:t>
      </w:r>
      <w:r w:rsidR="002A1F92" w:rsidRPr="00D82F64">
        <w:rPr>
          <w:rFonts w:ascii="Arial" w:hAnsi="Arial" w:cs="Arial"/>
          <w:sz w:val="18"/>
          <w:szCs w:val="18"/>
        </w:rPr>
        <w:t xml:space="preserve"> </w:t>
      </w:r>
      <w:r w:rsidR="002A1F92" w:rsidRPr="001C646B">
        <w:rPr>
          <w:rFonts w:ascii="Arial" w:hAnsi="Arial" w:cs="Arial"/>
          <w:sz w:val="18"/>
          <w:szCs w:val="18"/>
          <w:u w:val="single"/>
        </w:rPr>
        <w:t>(</w:t>
      </w:r>
      <w:r w:rsidR="00EF33EF" w:rsidRPr="001C646B">
        <w:rPr>
          <w:rFonts w:ascii="Arial" w:hAnsi="Arial" w:cs="Arial"/>
          <w:sz w:val="18"/>
          <w:szCs w:val="18"/>
          <w:u w:val="single"/>
        </w:rPr>
        <w:t>Pravidla pro atestační práce pro jarní termín atestací 2020</w:t>
      </w:r>
      <w:r w:rsidR="00EF33EF">
        <w:rPr>
          <w:rFonts w:ascii="Arial" w:hAnsi="Arial" w:cs="Arial"/>
          <w:sz w:val="18"/>
          <w:szCs w:val="18"/>
        </w:rPr>
        <w:t>)</w:t>
      </w:r>
      <w:r w:rsidR="00B77487">
        <w:rPr>
          <w:rFonts w:ascii="Arial" w:hAnsi="Arial" w:cs="Arial"/>
          <w:sz w:val="18"/>
          <w:szCs w:val="18"/>
        </w:rPr>
        <w:t xml:space="preserve"> s mírnou </w:t>
      </w:r>
      <w:r w:rsidR="001C646B">
        <w:rPr>
          <w:rFonts w:ascii="Arial" w:hAnsi="Arial" w:cs="Arial"/>
          <w:sz w:val="18"/>
          <w:szCs w:val="18"/>
        </w:rPr>
        <w:t xml:space="preserve"> </w:t>
      </w:r>
      <w:r w:rsidR="002A1F92" w:rsidRPr="00D82F64">
        <w:rPr>
          <w:rFonts w:ascii="Arial" w:hAnsi="Arial" w:cs="Arial"/>
          <w:sz w:val="18"/>
          <w:szCs w:val="18"/>
        </w:rPr>
        <w:t>modifik</w:t>
      </w:r>
      <w:r w:rsidR="00B77487">
        <w:rPr>
          <w:rFonts w:ascii="Arial" w:hAnsi="Arial" w:cs="Arial"/>
          <w:sz w:val="18"/>
          <w:szCs w:val="18"/>
        </w:rPr>
        <w:t xml:space="preserve">ací </w:t>
      </w:r>
      <w:r w:rsidR="002A1F92" w:rsidRPr="00D82F64">
        <w:rPr>
          <w:rFonts w:ascii="Arial" w:hAnsi="Arial" w:cs="Arial"/>
          <w:sz w:val="18"/>
          <w:szCs w:val="18"/>
        </w:rPr>
        <w:t>p</w:t>
      </w:r>
      <w:r w:rsidR="00B77487">
        <w:rPr>
          <w:rFonts w:ascii="Arial" w:hAnsi="Arial" w:cs="Arial"/>
          <w:sz w:val="18"/>
          <w:szCs w:val="18"/>
        </w:rPr>
        <w:t>r</w:t>
      </w:r>
      <w:r w:rsidR="002A1F92" w:rsidRPr="00D82F64">
        <w:rPr>
          <w:rFonts w:ascii="Arial" w:hAnsi="Arial" w:cs="Arial"/>
          <w:sz w:val="18"/>
          <w:szCs w:val="18"/>
        </w:rPr>
        <w:t xml:space="preserve">o jarní atestace </w:t>
      </w:r>
      <w:r>
        <w:rPr>
          <w:rFonts w:ascii="Arial" w:hAnsi="Arial" w:cs="Arial"/>
          <w:sz w:val="18"/>
          <w:szCs w:val="18"/>
        </w:rPr>
        <w:t xml:space="preserve">v roce 2022 </w:t>
      </w:r>
      <w:r w:rsidR="002A1F92" w:rsidRPr="00D82F64">
        <w:rPr>
          <w:rFonts w:ascii="Arial" w:hAnsi="Arial" w:cs="Arial"/>
          <w:sz w:val="18"/>
          <w:szCs w:val="18"/>
        </w:rPr>
        <w:t>v Ostravě.</w:t>
      </w:r>
      <w:r w:rsidR="002238B2" w:rsidRPr="00D82F64">
        <w:rPr>
          <w:rFonts w:ascii="Arial" w:hAnsi="Arial" w:cs="Arial"/>
          <w:sz w:val="18"/>
          <w:szCs w:val="18"/>
        </w:rPr>
        <w:t xml:space="preserve"> </w:t>
      </w:r>
    </w:p>
    <w:p w14:paraId="21AA52EF" w14:textId="77777777" w:rsidR="002238B2" w:rsidRPr="002238B2" w:rsidRDefault="002238B2" w:rsidP="002238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2238B2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Téma</w:t>
      </w:r>
      <w:r w:rsidRPr="002238B2">
        <w:rPr>
          <w:rFonts w:ascii="Arial" w:eastAsia="Times New Roman" w:hAnsi="Arial" w:cs="Arial"/>
          <w:sz w:val="18"/>
          <w:szCs w:val="18"/>
          <w:lang w:eastAsia="cs-CZ"/>
        </w:rPr>
        <w:t xml:space="preserve"> zadává školitel (primář), schvaluje garant z</w:t>
      </w:r>
      <w:r w:rsidR="002A1F92">
        <w:rPr>
          <w:rFonts w:ascii="Arial" w:eastAsia="Times New Roman" w:hAnsi="Arial" w:cs="Arial"/>
          <w:sz w:val="18"/>
          <w:szCs w:val="18"/>
          <w:lang w:eastAsia="cs-CZ"/>
        </w:rPr>
        <w:t> Lékařské fakulty Os</w:t>
      </w:r>
      <w:r w:rsidR="0010541F">
        <w:rPr>
          <w:rFonts w:ascii="Arial" w:eastAsia="Times New Roman" w:hAnsi="Arial" w:cs="Arial"/>
          <w:sz w:val="18"/>
          <w:szCs w:val="18"/>
          <w:lang w:eastAsia="cs-CZ"/>
        </w:rPr>
        <w:t>travské univerzity</w:t>
      </w:r>
      <w:r w:rsidRPr="002238B2">
        <w:rPr>
          <w:rFonts w:ascii="Arial" w:eastAsia="Times New Roman" w:hAnsi="Arial" w:cs="Arial"/>
          <w:sz w:val="18"/>
          <w:szCs w:val="18"/>
          <w:lang w:eastAsia="cs-CZ"/>
        </w:rPr>
        <w:t>, která pořádá jarní termín atestací</w:t>
      </w:r>
      <w:r w:rsidR="0010541F">
        <w:rPr>
          <w:rFonts w:ascii="Arial" w:eastAsia="Times New Roman" w:hAnsi="Arial" w:cs="Arial"/>
          <w:sz w:val="18"/>
          <w:szCs w:val="18"/>
          <w:lang w:eastAsia="cs-CZ"/>
        </w:rPr>
        <w:t xml:space="preserve"> v roce 2022 </w:t>
      </w:r>
      <w:r w:rsidRPr="002238B2">
        <w:rPr>
          <w:rFonts w:ascii="Arial" w:eastAsia="Times New Roman" w:hAnsi="Arial" w:cs="Arial"/>
          <w:sz w:val="18"/>
          <w:szCs w:val="18"/>
          <w:lang w:eastAsia="cs-CZ"/>
        </w:rPr>
        <w:t>(</w:t>
      </w:r>
      <w:r w:rsidR="0010541F">
        <w:rPr>
          <w:rFonts w:ascii="Arial" w:eastAsia="Times New Roman" w:hAnsi="Arial" w:cs="Arial"/>
          <w:sz w:val="18"/>
          <w:szCs w:val="18"/>
          <w:lang w:eastAsia="cs-CZ"/>
        </w:rPr>
        <w:t>ludek.roznovsky@fno.cz</w:t>
      </w:r>
      <w:r w:rsidRPr="002238B2">
        <w:rPr>
          <w:rFonts w:ascii="Arial" w:eastAsia="Times New Roman" w:hAnsi="Arial" w:cs="Arial"/>
          <w:sz w:val="18"/>
          <w:szCs w:val="18"/>
          <w:lang w:eastAsia="cs-CZ"/>
        </w:rPr>
        <w:t xml:space="preserve">). </w:t>
      </w:r>
    </w:p>
    <w:p w14:paraId="1E3C5FFC" w14:textId="77777777" w:rsidR="002238B2" w:rsidRPr="002238B2" w:rsidRDefault="002238B2" w:rsidP="002A1F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2238B2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Rozsah práce:</w:t>
      </w:r>
      <w:r w:rsidRPr="002238B2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0D3B1321" w14:textId="77777777" w:rsidR="002238B2" w:rsidRPr="002238B2" w:rsidRDefault="002238B2" w:rsidP="002A1F9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sz w:val="18"/>
          <w:szCs w:val="18"/>
          <w:lang w:eastAsia="cs-CZ"/>
        </w:rPr>
      </w:pPr>
      <w:r w:rsidRPr="002238B2">
        <w:rPr>
          <w:rFonts w:ascii="Arial" w:eastAsia="Times New Roman" w:hAnsi="Arial" w:cs="Arial"/>
          <w:sz w:val="18"/>
          <w:szCs w:val="18"/>
          <w:lang w:eastAsia="cs-CZ"/>
        </w:rPr>
        <w:t xml:space="preserve">minimálně 20 stran standardního textu (nepočítá se titulní strana), tj. aspoň 36 000 znaků (včetně mezer) </w:t>
      </w:r>
    </w:p>
    <w:p w14:paraId="2E597E87" w14:textId="77777777" w:rsidR="002238B2" w:rsidRPr="002238B2" w:rsidRDefault="002238B2" w:rsidP="002A1F9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2238B2">
        <w:rPr>
          <w:rFonts w:ascii="Arial" w:eastAsia="Times New Roman" w:hAnsi="Arial" w:cs="Arial"/>
          <w:sz w:val="18"/>
          <w:szCs w:val="18"/>
          <w:lang w:eastAsia="cs-CZ"/>
        </w:rPr>
        <w:t xml:space="preserve">maximálně 40 normostran včetně literatury, tabulek i obrázků. </w:t>
      </w:r>
    </w:p>
    <w:p w14:paraId="3A57DAF5" w14:textId="77777777" w:rsidR="002238B2" w:rsidRPr="002238B2" w:rsidRDefault="002238B2" w:rsidP="002A1F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2238B2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Členění práce:</w:t>
      </w:r>
      <w:r w:rsidRPr="002238B2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5777C1A5" w14:textId="77777777" w:rsidR="002238B2" w:rsidRPr="002238B2" w:rsidRDefault="002238B2" w:rsidP="002A1F9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2238B2">
        <w:rPr>
          <w:rFonts w:ascii="Arial" w:eastAsia="Times New Roman" w:hAnsi="Arial" w:cs="Arial"/>
          <w:sz w:val="18"/>
          <w:szCs w:val="18"/>
          <w:lang w:eastAsia="cs-CZ"/>
        </w:rPr>
        <w:t xml:space="preserve">Obsah </w:t>
      </w:r>
    </w:p>
    <w:p w14:paraId="284CAC36" w14:textId="77777777" w:rsidR="002238B2" w:rsidRPr="002238B2" w:rsidRDefault="002238B2" w:rsidP="002A1F9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2238B2">
        <w:rPr>
          <w:rFonts w:ascii="Arial" w:eastAsia="Times New Roman" w:hAnsi="Arial" w:cs="Arial"/>
          <w:sz w:val="18"/>
          <w:szCs w:val="18"/>
          <w:lang w:eastAsia="cs-CZ"/>
        </w:rPr>
        <w:t xml:space="preserve">Teoretická část (literární rešerše, analogie Přehledného článku) </w:t>
      </w:r>
    </w:p>
    <w:p w14:paraId="20776238" w14:textId="77777777" w:rsidR="002238B2" w:rsidRPr="002238B2" w:rsidRDefault="002238B2" w:rsidP="002A1F9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2238B2">
        <w:rPr>
          <w:rFonts w:ascii="Arial" w:eastAsia="Times New Roman" w:hAnsi="Arial" w:cs="Arial"/>
          <w:sz w:val="18"/>
          <w:szCs w:val="18"/>
          <w:lang w:eastAsia="cs-CZ"/>
        </w:rPr>
        <w:t xml:space="preserve">Vlastní zkušenosti (analogie Původní práce) </w:t>
      </w:r>
    </w:p>
    <w:p w14:paraId="1EFFC694" w14:textId="77777777" w:rsidR="002238B2" w:rsidRPr="002238B2" w:rsidRDefault="002238B2" w:rsidP="002A1F9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2238B2">
        <w:rPr>
          <w:rFonts w:ascii="Arial" w:eastAsia="Times New Roman" w:hAnsi="Arial" w:cs="Arial"/>
          <w:sz w:val="18"/>
          <w:szCs w:val="18"/>
          <w:lang w:eastAsia="cs-CZ"/>
        </w:rPr>
        <w:t xml:space="preserve">Diskuze (porovnání vlastních výsledků s údaji z literatury) </w:t>
      </w:r>
    </w:p>
    <w:p w14:paraId="5571D323" w14:textId="77777777" w:rsidR="002238B2" w:rsidRPr="002238B2" w:rsidRDefault="002238B2" w:rsidP="002A1F9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2238B2">
        <w:rPr>
          <w:rFonts w:ascii="Arial" w:eastAsia="Times New Roman" w:hAnsi="Arial" w:cs="Arial"/>
          <w:sz w:val="18"/>
          <w:szCs w:val="18"/>
          <w:lang w:eastAsia="cs-CZ"/>
        </w:rPr>
        <w:t xml:space="preserve">Závěr </w:t>
      </w:r>
    </w:p>
    <w:p w14:paraId="0ABDC879" w14:textId="77777777" w:rsidR="002238B2" w:rsidRPr="002238B2" w:rsidRDefault="002238B2" w:rsidP="002A1F9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2238B2">
        <w:rPr>
          <w:rFonts w:ascii="Arial" w:eastAsia="Times New Roman" w:hAnsi="Arial" w:cs="Arial"/>
          <w:sz w:val="18"/>
          <w:szCs w:val="18"/>
          <w:lang w:eastAsia="cs-CZ"/>
        </w:rPr>
        <w:t xml:space="preserve">Literatura </w:t>
      </w:r>
    </w:p>
    <w:p w14:paraId="2DC08CDF" w14:textId="77777777" w:rsidR="002238B2" w:rsidRPr="002238B2" w:rsidRDefault="002238B2" w:rsidP="002A1F9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2238B2">
        <w:rPr>
          <w:rFonts w:ascii="Arial" w:eastAsia="Times New Roman" w:hAnsi="Arial" w:cs="Arial"/>
          <w:sz w:val="18"/>
          <w:szCs w:val="18"/>
          <w:lang w:eastAsia="cs-CZ"/>
        </w:rPr>
        <w:t xml:space="preserve">(lze přidat Přílohy – nejsou však povinnou součástí práce) </w:t>
      </w:r>
    </w:p>
    <w:p w14:paraId="4EE9025B" w14:textId="77777777" w:rsidR="002238B2" w:rsidRPr="002238B2" w:rsidRDefault="002238B2" w:rsidP="002A1F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2238B2">
        <w:rPr>
          <w:rFonts w:ascii="Arial" w:eastAsia="Times New Roman" w:hAnsi="Arial" w:cs="Arial"/>
          <w:b/>
          <w:sz w:val="18"/>
          <w:szCs w:val="18"/>
          <w:lang w:eastAsia="cs-CZ"/>
        </w:rPr>
        <w:t>Poměr Teoretické části a Vlastních zkušeností</w:t>
      </w:r>
      <w:r w:rsidRPr="002238B2">
        <w:rPr>
          <w:rFonts w:ascii="Arial" w:eastAsia="Times New Roman" w:hAnsi="Arial" w:cs="Arial"/>
          <w:sz w:val="18"/>
          <w:szCs w:val="18"/>
          <w:lang w:eastAsia="cs-CZ"/>
        </w:rPr>
        <w:t xml:space="preserve"> by měl být zhruba 1:1.</w:t>
      </w:r>
    </w:p>
    <w:p w14:paraId="5C0C3180" w14:textId="77777777" w:rsidR="002238B2" w:rsidRPr="002238B2" w:rsidRDefault="002238B2" w:rsidP="002A1F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2238B2">
        <w:rPr>
          <w:rFonts w:ascii="Arial" w:eastAsia="Times New Roman" w:hAnsi="Arial" w:cs="Arial"/>
          <w:b/>
          <w:sz w:val="18"/>
          <w:szCs w:val="18"/>
          <w:lang w:eastAsia="cs-CZ"/>
        </w:rPr>
        <w:t>Počet literárních pramenů:</w:t>
      </w:r>
      <w:r w:rsidRPr="002238B2">
        <w:rPr>
          <w:rFonts w:ascii="Arial" w:eastAsia="Times New Roman" w:hAnsi="Arial" w:cs="Arial"/>
          <w:sz w:val="18"/>
          <w:szCs w:val="18"/>
          <w:lang w:eastAsia="cs-CZ"/>
        </w:rPr>
        <w:t xml:space="preserve"> obvykle 20-40. Způsob citování musí být stejný jako v oborovém časopise </w:t>
      </w:r>
      <w:r w:rsidRPr="002238B2">
        <w:rPr>
          <w:rFonts w:ascii="Arial" w:eastAsia="Times New Roman" w:hAnsi="Arial" w:cs="Arial"/>
          <w:i/>
          <w:iCs/>
          <w:sz w:val="18"/>
          <w:szCs w:val="18"/>
          <w:lang w:eastAsia="cs-CZ"/>
        </w:rPr>
        <w:t>Klinická mikrobiologie a infekční lékařství</w:t>
      </w:r>
      <w:r w:rsidRPr="002238B2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14:paraId="5AD3F089" w14:textId="77777777" w:rsidR="002238B2" w:rsidRPr="00D82F64" w:rsidRDefault="002238B2" w:rsidP="002A1F9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D82F64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Práce musí </w:t>
      </w:r>
    </w:p>
    <w:p w14:paraId="0FBFAD56" w14:textId="77777777" w:rsidR="002238B2" w:rsidRPr="002238B2" w:rsidRDefault="002A1F92" w:rsidP="002A1F9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být </w:t>
      </w:r>
      <w:r w:rsidR="002238B2" w:rsidRPr="002238B2">
        <w:rPr>
          <w:rFonts w:ascii="Arial" w:eastAsia="Times New Roman" w:hAnsi="Arial" w:cs="Arial"/>
          <w:sz w:val="18"/>
          <w:szCs w:val="18"/>
          <w:lang w:eastAsia="cs-CZ"/>
        </w:rPr>
        <w:t xml:space="preserve">logicky uspořádána a členěna; </w:t>
      </w:r>
    </w:p>
    <w:p w14:paraId="47696F7E" w14:textId="77777777" w:rsidR="002238B2" w:rsidRPr="002238B2" w:rsidRDefault="002238B2" w:rsidP="002A1F9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2238B2">
        <w:rPr>
          <w:rFonts w:ascii="Arial" w:eastAsia="Times New Roman" w:hAnsi="Arial" w:cs="Arial"/>
          <w:sz w:val="18"/>
          <w:szCs w:val="18"/>
          <w:lang w:eastAsia="cs-CZ"/>
        </w:rPr>
        <w:t xml:space="preserve">citovat literární zdroje, z nichž autor čerpal; </w:t>
      </w:r>
    </w:p>
    <w:p w14:paraId="32E717E8" w14:textId="77777777" w:rsidR="002238B2" w:rsidRPr="002238B2" w:rsidRDefault="002238B2" w:rsidP="002A1F9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2238B2">
        <w:rPr>
          <w:rFonts w:ascii="Arial" w:eastAsia="Times New Roman" w:hAnsi="Arial" w:cs="Arial"/>
          <w:sz w:val="18"/>
          <w:szCs w:val="18"/>
          <w:lang w:eastAsia="cs-CZ"/>
        </w:rPr>
        <w:t xml:space="preserve">obsahovat vlastní úvahy a případně komentáře (jako součást Diskuze). </w:t>
      </w:r>
    </w:p>
    <w:p w14:paraId="668CDEAB" w14:textId="77777777" w:rsidR="002238B2" w:rsidRPr="002238B2" w:rsidRDefault="002238B2" w:rsidP="002A1F9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2238B2">
        <w:rPr>
          <w:rFonts w:ascii="Arial" w:eastAsia="Times New Roman" w:hAnsi="Arial" w:cs="Arial"/>
          <w:sz w:val="18"/>
          <w:szCs w:val="18"/>
          <w:lang w:eastAsia="cs-CZ"/>
        </w:rPr>
        <w:t>Nejčastější chyby, kterých se atest</w:t>
      </w:r>
      <w:r w:rsidR="00D82F64">
        <w:rPr>
          <w:rFonts w:ascii="Arial" w:eastAsia="Times New Roman" w:hAnsi="Arial" w:cs="Arial"/>
          <w:sz w:val="18"/>
          <w:szCs w:val="18"/>
          <w:lang w:eastAsia="cs-CZ"/>
        </w:rPr>
        <w:t xml:space="preserve">ující lékaři </w:t>
      </w:r>
      <w:r w:rsidRPr="002238B2">
        <w:rPr>
          <w:rFonts w:ascii="Arial" w:eastAsia="Times New Roman" w:hAnsi="Arial" w:cs="Arial"/>
          <w:sz w:val="18"/>
          <w:szCs w:val="18"/>
          <w:lang w:eastAsia="cs-CZ"/>
        </w:rPr>
        <w:t xml:space="preserve">dopouštějí, jsou v souboru </w:t>
      </w:r>
      <w:hyperlink r:id="rId5" w:history="1">
        <w:r w:rsidRPr="002238B2">
          <w:rPr>
            <w:rFonts w:ascii="Arial" w:eastAsia="Times New Roman" w:hAnsi="Arial" w:cs="Arial"/>
            <w:color w:val="2F4F4F"/>
            <w:sz w:val="18"/>
            <w:szCs w:val="18"/>
            <w:u w:val="single"/>
            <w:lang w:eastAsia="cs-CZ"/>
          </w:rPr>
          <w:t>Nejčastější chyby při psaní atestační práce</w:t>
        </w:r>
      </w:hyperlink>
      <w:r w:rsidRPr="002238B2">
        <w:rPr>
          <w:rFonts w:ascii="Arial" w:eastAsia="Times New Roman" w:hAnsi="Arial" w:cs="Arial"/>
          <w:sz w:val="18"/>
          <w:szCs w:val="18"/>
          <w:lang w:eastAsia="cs-CZ"/>
        </w:rPr>
        <w:t xml:space="preserve">. Upozorňujeme, že předložená práce je vizitkou </w:t>
      </w:r>
      <w:r w:rsidR="00D82F64">
        <w:rPr>
          <w:rFonts w:ascii="Arial" w:eastAsia="Times New Roman" w:hAnsi="Arial" w:cs="Arial"/>
          <w:sz w:val="18"/>
          <w:szCs w:val="18"/>
          <w:lang w:eastAsia="cs-CZ"/>
        </w:rPr>
        <w:t xml:space="preserve">atestujícího lékaře, </w:t>
      </w:r>
      <w:r w:rsidRPr="002238B2">
        <w:rPr>
          <w:rFonts w:ascii="Arial" w:eastAsia="Times New Roman" w:hAnsi="Arial" w:cs="Arial"/>
          <w:sz w:val="18"/>
          <w:szCs w:val="18"/>
          <w:lang w:eastAsia="cs-CZ"/>
        </w:rPr>
        <w:t>ukázkou jeho připravenosti absolvovat zkoušku, ale je také vizitkou jeho školitele</w:t>
      </w:r>
      <w:r w:rsidR="00B63F30">
        <w:rPr>
          <w:rFonts w:ascii="Arial" w:eastAsia="Times New Roman" w:hAnsi="Arial" w:cs="Arial"/>
          <w:sz w:val="18"/>
          <w:szCs w:val="18"/>
          <w:lang w:eastAsia="cs-CZ"/>
        </w:rPr>
        <w:t>.</w:t>
      </w:r>
      <w:r w:rsidRPr="002238B2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45473996" w14:textId="77777777" w:rsidR="001C646B" w:rsidRPr="001C646B" w:rsidRDefault="00AE4A82" w:rsidP="00E8074D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AE4A82">
        <w:rPr>
          <w:rFonts w:ascii="Arial" w:eastAsia="Times New Roman" w:hAnsi="Arial" w:cs="Arial"/>
          <w:b/>
          <w:sz w:val="18"/>
          <w:szCs w:val="18"/>
          <w:lang w:eastAsia="cs-CZ"/>
        </w:rPr>
        <w:t>Atestační prác</w:t>
      </w:r>
      <w:r w:rsidR="002238B2" w:rsidRPr="00AE4A82">
        <w:rPr>
          <w:rFonts w:ascii="Arial" w:eastAsia="Times New Roman" w:hAnsi="Arial" w:cs="Arial"/>
          <w:b/>
          <w:sz w:val="18"/>
          <w:szCs w:val="18"/>
          <w:lang w:eastAsia="cs-CZ"/>
        </w:rPr>
        <w:t>i</w:t>
      </w:r>
      <w:r w:rsidR="002238B2" w:rsidRPr="002238B2">
        <w:rPr>
          <w:rFonts w:ascii="Arial" w:eastAsia="Times New Roman" w:hAnsi="Arial" w:cs="Arial"/>
          <w:sz w:val="18"/>
          <w:szCs w:val="18"/>
          <w:lang w:eastAsia="cs-CZ"/>
        </w:rPr>
        <w:t xml:space="preserve"> je podle platné </w:t>
      </w:r>
      <w:r w:rsidR="002238B2" w:rsidRPr="00C613AE">
        <w:rPr>
          <w:rFonts w:ascii="Arial" w:eastAsia="Times New Roman" w:hAnsi="Arial" w:cs="Arial"/>
          <w:sz w:val="18"/>
          <w:szCs w:val="18"/>
          <w:lang w:eastAsia="cs-CZ"/>
        </w:rPr>
        <w:t xml:space="preserve">legislativy nutné </w:t>
      </w:r>
      <w:r w:rsidR="002238B2" w:rsidRPr="00C613AE">
        <w:rPr>
          <w:rFonts w:ascii="Arial" w:eastAsia="Times New Roman" w:hAnsi="Arial" w:cs="Arial"/>
          <w:b/>
          <w:sz w:val="18"/>
          <w:szCs w:val="18"/>
          <w:lang w:eastAsia="cs-CZ"/>
        </w:rPr>
        <w:t>odevzdat nejpozději</w:t>
      </w:r>
      <w:r w:rsidR="00B63F30" w:rsidRPr="00C613AE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6 týdnů před termínem atestace, tj. do 23. 3. 2022</w:t>
      </w:r>
      <w:r w:rsidR="00B63F30" w:rsidRPr="00C613AE">
        <w:rPr>
          <w:rFonts w:ascii="Arial" w:eastAsia="Times New Roman" w:hAnsi="Arial" w:cs="Arial"/>
          <w:sz w:val="18"/>
          <w:szCs w:val="18"/>
          <w:lang w:eastAsia="cs-CZ"/>
        </w:rPr>
        <w:t xml:space="preserve">. </w:t>
      </w:r>
      <w:r w:rsidRPr="00C613AE">
        <w:rPr>
          <w:rFonts w:ascii="Arial" w:eastAsia="Times New Roman" w:hAnsi="Arial" w:cs="Arial"/>
          <w:sz w:val="18"/>
          <w:szCs w:val="18"/>
          <w:lang w:eastAsia="cs-CZ"/>
        </w:rPr>
        <w:t xml:space="preserve">Odevzdává se </w:t>
      </w:r>
      <w:r w:rsidRPr="00530E6D">
        <w:rPr>
          <w:rFonts w:ascii="Arial" w:eastAsia="Times New Roman" w:hAnsi="Arial" w:cs="Arial"/>
          <w:b/>
          <w:sz w:val="18"/>
          <w:szCs w:val="18"/>
          <w:lang w:eastAsia="cs-CZ"/>
        </w:rPr>
        <w:t>1 vlastnoručně podepsaný výtisk práce</w:t>
      </w:r>
      <w:r w:rsidRPr="00C613AE">
        <w:rPr>
          <w:rFonts w:ascii="Arial" w:eastAsia="Times New Roman" w:hAnsi="Arial" w:cs="Arial"/>
          <w:sz w:val="18"/>
          <w:szCs w:val="18"/>
          <w:lang w:eastAsia="cs-CZ"/>
        </w:rPr>
        <w:t xml:space="preserve"> v pevné nebo kroužkové vazbě </w:t>
      </w:r>
      <w:r w:rsidR="002238B2" w:rsidRPr="00C613AE">
        <w:rPr>
          <w:rFonts w:ascii="Arial" w:eastAsia="Times New Roman" w:hAnsi="Arial" w:cs="Arial"/>
          <w:sz w:val="18"/>
          <w:szCs w:val="18"/>
          <w:lang w:eastAsia="cs-CZ"/>
        </w:rPr>
        <w:t>na Oddělení specializačního vzdělávání</w:t>
      </w:r>
      <w:r w:rsidR="006D3EB6" w:rsidRPr="00C613AE">
        <w:rPr>
          <w:rFonts w:ascii="Arial" w:eastAsia="Times New Roman" w:hAnsi="Arial" w:cs="Arial"/>
          <w:sz w:val="18"/>
          <w:szCs w:val="18"/>
          <w:lang w:eastAsia="cs-CZ"/>
        </w:rPr>
        <w:t>,</w:t>
      </w:r>
      <w:r w:rsidR="002238B2" w:rsidRPr="00C613AE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6D3EB6" w:rsidRPr="00C613AE">
        <w:rPr>
          <w:rFonts w:ascii="Arial" w:eastAsia="Times New Roman" w:hAnsi="Arial" w:cs="Arial"/>
          <w:sz w:val="18"/>
          <w:szCs w:val="18"/>
          <w:lang w:eastAsia="cs-CZ"/>
        </w:rPr>
        <w:t xml:space="preserve">Děkanát </w:t>
      </w:r>
      <w:r w:rsidRPr="00C613AE">
        <w:rPr>
          <w:rFonts w:ascii="Arial" w:eastAsia="Times New Roman" w:hAnsi="Arial" w:cs="Arial"/>
          <w:sz w:val="18"/>
          <w:szCs w:val="18"/>
          <w:lang w:eastAsia="cs-CZ"/>
        </w:rPr>
        <w:t>Lékařské fakulty</w:t>
      </w:r>
      <w:r w:rsidR="00C613AE" w:rsidRPr="00C613AE">
        <w:rPr>
          <w:rFonts w:ascii="Arial" w:eastAsia="Times New Roman" w:hAnsi="Arial" w:cs="Arial"/>
          <w:sz w:val="18"/>
          <w:szCs w:val="18"/>
          <w:lang w:eastAsia="cs-CZ"/>
        </w:rPr>
        <w:t>,</w:t>
      </w:r>
      <w:r w:rsidRPr="00C613AE">
        <w:rPr>
          <w:rFonts w:ascii="Arial" w:eastAsia="Times New Roman" w:hAnsi="Arial" w:cs="Arial"/>
          <w:sz w:val="18"/>
          <w:szCs w:val="18"/>
          <w:lang w:eastAsia="cs-CZ"/>
        </w:rPr>
        <w:t xml:space="preserve"> Ostravsk</w:t>
      </w:r>
      <w:r w:rsidR="006D3EB6" w:rsidRPr="00C613AE">
        <w:rPr>
          <w:rFonts w:ascii="Arial" w:eastAsia="Times New Roman" w:hAnsi="Arial" w:cs="Arial"/>
          <w:sz w:val="18"/>
          <w:szCs w:val="18"/>
          <w:lang w:eastAsia="cs-CZ"/>
        </w:rPr>
        <w:t>á</w:t>
      </w:r>
      <w:r w:rsidRPr="00C613AE">
        <w:rPr>
          <w:rFonts w:ascii="Arial" w:eastAsia="Times New Roman" w:hAnsi="Arial" w:cs="Arial"/>
          <w:sz w:val="18"/>
          <w:szCs w:val="18"/>
          <w:lang w:eastAsia="cs-CZ"/>
        </w:rPr>
        <w:t xml:space="preserve"> univerzit</w:t>
      </w:r>
      <w:r w:rsidR="00C613AE" w:rsidRPr="00C613AE">
        <w:rPr>
          <w:rFonts w:ascii="Arial" w:eastAsia="Times New Roman" w:hAnsi="Arial" w:cs="Arial"/>
          <w:sz w:val="18"/>
          <w:szCs w:val="18"/>
          <w:lang w:eastAsia="cs-CZ"/>
        </w:rPr>
        <w:t>a, Syllabova 19, 703 00 Ostrava-Vítkovice</w:t>
      </w:r>
      <w:r w:rsidR="006D3EB6" w:rsidRPr="00C613AE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0C57B8">
        <w:rPr>
          <w:rFonts w:ascii="Arial" w:eastAsia="Times New Roman" w:hAnsi="Arial" w:cs="Arial"/>
          <w:sz w:val="18"/>
          <w:szCs w:val="18"/>
          <w:lang w:eastAsia="cs-CZ"/>
        </w:rPr>
        <w:t xml:space="preserve">a </w:t>
      </w:r>
      <w:r w:rsidR="000C57B8" w:rsidRPr="00530E6D">
        <w:rPr>
          <w:rFonts w:ascii="Arial" w:eastAsia="Times New Roman" w:hAnsi="Arial" w:cs="Arial"/>
          <w:b/>
          <w:sz w:val="18"/>
          <w:szCs w:val="18"/>
          <w:lang w:eastAsia="cs-CZ"/>
        </w:rPr>
        <w:t>elektronická forma práce</w:t>
      </w:r>
      <w:r w:rsidR="000C57B8" w:rsidRPr="00530E6D">
        <w:rPr>
          <w:rFonts w:ascii="Arial" w:eastAsia="Times New Roman" w:hAnsi="Arial" w:cs="Arial"/>
          <w:sz w:val="18"/>
          <w:szCs w:val="18"/>
          <w:lang w:eastAsia="cs-CZ"/>
        </w:rPr>
        <w:t xml:space="preserve"> zaslaná jako příloha emailu – kontakt </w:t>
      </w:r>
      <w:r w:rsidR="006D3EB6" w:rsidRPr="00530E6D">
        <w:rPr>
          <w:rFonts w:ascii="Arial" w:eastAsia="Times New Roman" w:hAnsi="Arial" w:cs="Arial"/>
          <w:sz w:val="18"/>
          <w:szCs w:val="18"/>
          <w:lang w:eastAsia="cs-CZ"/>
        </w:rPr>
        <w:t xml:space="preserve">Ing. Mirka Martinková, </w:t>
      </w:r>
      <w:hyperlink r:id="rId6" w:history="1">
        <w:r w:rsidR="00C613AE" w:rsidRPr="00530E6D">
          <w:rPr>
            <w:rStyle w:val="Hypertextovodkaz"/>
            <w:rFonts w:ascii="Arial" w:eastAsia="Times New Roman" w:hAnsi="Arial" w:cs="Arial"/>
            <w:color w:val="auto"/>
            <w:sz w:val="18"/>
            <w:szCs w:val="18"/>
            <w:lang w:eastAsia="cs-CZ"/>
          </w:rPr>
          <w:t>mirka.martinkova@osu.cz</w:t>
        </w:r>
      </w:hyperlink>
      <w:r w:rsidR="006D3EB6" w:rsidRPr="00530E6D">
        <w:rPr>
          <w:rFonts w:ascii="Arial" w:eastAsia="Times New Roman" w:hAnsi="Arial" w:cs="Arial"/>
          <w:sz w:val="18"/>
          <w:szCs w:val="18"/>
          <w:lang w:eastAsia="cs-CZ"/>
        </w:rPr>
        <w:t>.</w:t>
      </w:r>
      <w:r w:rsidR="002238B2" w:rsidRPr="00530E6D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2238B2" w:rsidRPr="001C646B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Atestační práci posuzují všichni členové zkušební komise. </w:t>
      </w:r>
    </w:p>
    <w:p w14:paraId="093E30C1" w14:textId="00BA6C68" w:rsidR="00EF33EF" w:rsidRDefault="002238B2" w:rsidP="00F706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2238B2">
        <w:rPr>
          <w:rFonts w:ascii="Arial" w:eastAsia="Times New Roman" w:hAnsi="Arial" w:cs="Arial"/>
          <w:sz w:val="18"/>
          <w:szCs w:val="18"/>
          <w:lang w:eastAsia="cs-CZ"/>
        </w:rPr>
        <w:t>Jestliže atest</w:t>
      </w:r>
      <w:r w:rsidR="00AE4A82">
        <w:rPr>
          <w:rFonts w:ascii="Arial" w:eastAsia="Times New Roman" w:hAnsi="Arial" w:cs="Arial"/>
          <w:sz w:val="18"/>
          <w:szCs w:val="18"/>
          <w:lang w:eastAsia="cs-CZ"/>
        </w:rPr>
        <w:t xml:space="preserve">ující lékaři </w:t>
      </w:r>
      <w:r w:rsidR="00AE4A82" w:rsidRPr="001C646B">
        <w:rPr>
          <w:rFonts w:ascii="Arial" w:eastAsia="Times New Roman" w:hAnsi="Arial" w:cs="Arial"/>
          <w:b/>
          <w:sz w:val="18"/>
          <w:szCs w:val="18"/>
          <w:lang w:eastAsia="cs-CZ"/>
        </w:rPr>
        <w:t>p</w:t>
      </w:r>
      <w:r w:rsidRPr="001C646B">
        <w:rPr>
          <w:rFonts w:ascii="Arial" w:eastAsia="Times New Roman" w:hAnsi="Arial" w:cs="Arial"/>
          <w:b/>
          <w:sz w:val="18"/>
          <w:szCs w:val="18"/>
          <w:lang w:eastAsia="cs-CZ"/>
        </w:rPr>
        <w:t>ošlou práci v elektronické podobě garantovi s aspoň dvouměsíčním předstihem</w:t>
      </w:r>
      <w:r w:rsidRPr="002238B2">
        <w:rPr>
          <w:rFonts w:ascii="Arial" w:eastAsia="Times New Roman" w:hAnsi="Arial" w:cs="Arial"/>
          <w:sz w:val="18"/>
          <w:szCs w:val="18"/>
          <w:lang w:eastAsia="cs-CZ"/>
        </w:rPr>
        <w:t xml:space="preserve"> před termínem atestace, mají </w:t>
      </w:r>
      <w:r w:rsidRPr="001C646B">
        <w:rPr>
          <w:rFonts w:ascii="Arial" w:eastAsia="Times New Roman" w:hAnsi="Arial" w:cs="Arial"/>
          <w:b/>
          <w:sz w:val="18"/>
          <w:szCs w:val="18"/>
          <w:lang w:eastAsia="cs-CZ"/>
        </w:rPr>
        <w:t>nárok na předběžné přečtení a zhodnocení</w:t>
      </w:r>
      <w:r w:rsidRPr="002238B2">
        <w:rPr>
          <w:rFonts w:ascii="Arial" w:eastAsia="Times New Roman" w:hAnsi="Arial" w:cs="Arial"/>
          <w:sz w:val="18"/>
          <w:szCs w:val="18"/>
          <w:lang w:eastAsia="cs-CZ"/>
        </w:rPr>
        <w:t xml:space="preserve"> garantem (nebo podle rozhodnutí garanta i jiným členem zkušební komise); tím se atest</w:t>
      </w:r>
      <w:r w:rsidR="00AE4A82">
        <w:rPr>
          <w:rFonts w:ascii="Arial" w:eastAsia="Times New Roman" w:hAnsi="Arial" w:cs="Arial"/>
          <w:sz w:val="18"/>
          <w:szCs w:val="18"/>
          <w:lang w:eastAsia="cs-CZ"/>
        </w:rPr>
        <w:t xml:space="preserve">ující lékař </w:t>
      </w:r>
      <w:r w:rsidRPr="002238B2">
        <w:rPr>
          <w:rFonts w:ascii="Arial" w:eastAsia="Times New Roman" w:hAnsi="Arial" w:cs="Arial"/>
          <w:sz w:val="18"/>
          <w:szCs w:val="18"/>
          <w:lang w:eastAsia="cs-CZ"/>
        </w:rPr>
        <w:t xml:space="preserve">může předem ujistit, že předkládaná práce je dostatečně kvalitní, případně může ještě opravit některé nedostatky. </w:t>
      </w:r>
    </w:p>
    <w:p w14:paraId="31E118BB" w14:textId="77777777" w:rsidR="00C613AE" w:rsidRDefault="00C613AE" w:rsidP="00C613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sz w:val="18"/>
          <w:szCs w:val="18"/>
          <w:lang w:eastAsia="cs-CZ"/>
        </w:rPr>
        <w:tab/>
        <w:t>doc. MUDr. Luděk Rožnovský, CSc.</w:t>
      </w:r>
    </w:p>
    <w:p w14:paraId="237E95C0" w14:textId="77777777" w:rsidR="002238B2" w:rsidRPr="002238B2" w:rsidRDefault="00C613AE" w:rsidP="00C613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sz w:val="18"/>
          <w:szCs w:val="18"/>
          <w:lang w:eastAsia="cs-CZ"/>
        </w:rPr>
        <w:tab/>
        <w:t>garant oboru Infekční lékařství Lékařské fakulty Ostravské univerzity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2"/>
        <w:gridCol w:w="2870"/>
      </w:tblGrid>
      <w:tr w:rsidR="002238B2" w:rsidRPr="002238B2" w14:paraId="755E6CFD" w14:textId="77777777" w:rsidTr="00C613AE">
        <w:trPr>
          <w:tblCellSpacing w:w="15" w:type="dxa"/>
        </w:trPr>
        <w:tc>
          <w:tcPr>
            <w:tcW w:w="7200" w:type="dxa"/>
            <w:vAlign w:val="center"/>
          </w:tcPr>
          <w:p w14:paraId="4A43BC18" w14:textId="77777777" w:rsidR="002238B2" w:rsidRPr="002238B2" w:rsidRDefault="002238B2" w:rsidP="00223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00" w:type="dxa"/>
            <w:vAlign w:val="center"/>
          </w:tcPr>
          <w:p w14:paraId="2393BA4A" w14:textId="77777777" w:rsidR="002238B2" w:rsidRPr="002238B2" w:rsidRDefault="002238B2" w:rsidP="00105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14:paraId="42882A62" w14:textId="77777777" w:rsidR="006679C0" w:rsidRDefault="006679C0"/>
    <w:sectPr w:rsidR="00667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F247B"/>
    <w:multiLevelType w:val="multilevel"/>
    <w:tmpl w:val="86D8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D45FF"/>
    <w:multiLevelType w:val="multilevel"/>
    <w:tmpl w:val="FA78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07554"/>
    <w:multiLevelType w:val="multilevel"/>
    <w:tmpl w:val="ADEA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B2"/>
    <w:rsid w:val="0005162B"/>
    <w:rsid w:val="000C57B8"/>
    <w:rsid w:val="0010541F"/>
    <w:rsid w:val="001C646B"/>
    <w:rsid w:val="001F3F58"/>
    <w:rsid w:val="00215D0A"/>
    <w:rsid w:val="002238B2"/>
    <w:rsid w:val="002A1F92"/>
    <w:rsid w:val="0052076E"/>
    <w:rsid w:val="00530E6D"/>
    <w:rsid w:val="006679C0"/>
    <w:rsid w:val="006D3EB6"/>
    <w:rsid w:val="00702FA8"/>
    <w:rsid w:val="0088155F"/>
    <w:rsid w:val="008B7C70"/>
    <w:rsid w:val="00AE4A82"/>
    <w:rsid w:val="00B63F30"/>
    <w:rsid w:val="00B77487"/>
    <w:rsid w:val="00C03066"/>
    <w:rsid w:val="00C613AE"/>
    <w:rsid w:val="00C95AC1"/>
    <w:rsid w:val="00D82F64"/>
    <w:rsid w:val="00E8074D"/>
    <w:rsid w:val="00EF33EF"/>
    <w:rsid w:val="00F7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766A"/>
  <w15:docId w15:val="{BD4F0948-E5B1-4AF2-9802-9FEB31D2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F3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541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0541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EF33E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ka.martinkova@osu.cz" TargetMode="External"/><Relationship Id="rId5" Type="http://schemas.openxmlformats.org/officeDocument/2006/relationships/hyperlink" Target="https://www.infekce.cz/zprava18-51b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Ostrava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Rožnovský Luděk, doc. MUDr. CSc.</dc:creator>
  <cp:keywords/>
  <dc:description/>
  <cp:lastModifiedBy>Hanuš Rozsypal</cp:lastModifiedBy>
  <cp:revision>8</cp:revision>
  <cp:lastPrinted>2022-01-25T18:54:00Z</cp:lastPrinted>
  <dcterms:created xsi:type="dcterms:W3CDTF">2022-01-26T11:26:00Z</dcterms:created>
  <dcterms:modified xsi:type="dcterms:W3CDTF">2022-01-26T23:17:00Z</dcterms:modified>
</cp:coreProperties>
</file>